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293D21" w:rsidRPr="00293D21">
            <w:rPr>
              <w:rFonts w:ascii="Arial" w:hAnsi="Arial"/>
              <w:b/>
              <w:sz w:val="28"/>
              <w:szCs w:val="28"/>
            </w:rPr>
            <w:t>Oprava traťového úseku Pilníkov - Trutnov hl. n.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</w:t>
      </w:r>
      <w:r w:rsidR="00560FA0">
        <w:rPr>
          <w:rFonts w:ascii="Arial" w:hAnsi="Arial"/>
          <w:sz w:val="22"/>
        </w:rPr>
        <w:t>O</w:t>
      </w:r>
      <w:r w:rsidRPr="00151537">
        <w:rPr>
          <w:rFonts w:ascii="Arial" w:hAnsi="Arial"/>
          <w:sz w:val="22"/>
        </w:rPr>
        <w:t>: 70994234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Zastoupený:</w:t>
      </w:r>
      <w:r w:rsidRPr="00151537">
        <w:rPr>
          <w:rFonts w:ascii="Arial" w:hAnsi="Arial"/>
          <w:sz w:val="22"/>
        </w:rPr>
        <w:tab/>
        <w:t xml:space="preserve">Ing. </w:t>
      </w:r>
      <w:r w:rsidR="005F4037">
        <w:rPr>
          <w:rFonts w:ascii="Arial" w:hAnsi="Arial"/>
          <w:sz w:val="22"/>
        </w:rPr>
        <w:t>Luborem Hrubešem</w:t>
      </w:r>
      <w:r w:rsidRPr="00151537">
        <w:rPr>
          <w:rFonts w:ascii="Arial" w:hAnsi="Arial"/>
          <w:sz w:val="22"/>
        </w:rPr>
        <w:t>, ředitelem 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</w:t>
            </w:r>
            <w:r w:rsidR="0005794F">
              <w:rPr>
                <w:rFonts w:ascii="Arial" w:hAnsi="Arial" w:cs="Arial"/>
                <w:sz w:val="22"/>
                <w:szCs w:val="22"/>
              </w:rPr>
              <w:t>O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293D21" w:rsidRPr="002E60BA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2E60BA">
        <w:rPr>
          <w:rStyle w:val="FontStyle38"/>
          <w:rFonts w:ascii="Arial" w:hAnsi="Arial" w:cs="Arial"/>
          <w:color w:val="auto"/>
          <w:sz w:val="22"/>
          <w:szCs w:val="22"/>
        </w:rPr>
        <w:t xml:space="preserve">Projektová dokumentace </w:t>
      </w:r>
    </w:p>
    <w:p w:rsidR="00293D21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</w:t>
      </w:r>
      <w:r w:rsidRPr="00EC20DD">
        <w:rPr>
          <w:rStyle w:val="FontStyle38"/>
          <w:rFonts w:ascii="Arial" w:hAnsi="Arial" w:cs="Arial"/>
          <w:color w:val="auto"/>
          <w:sz w:val="22"/>
          <w:szCs w:val="22"/>
        </w:rPr>
        <w:t>Čestné prohlášení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 – základní způsobilost</w:t>
      </w:r>
      <w:r w:rsidRPr="00EC20DD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</w:p>
    <w:p w:rsidR="00293D21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</w:t>
      </w:r>
      <w:r w:rsidRPr="00267CE8">
        <w:rPr>
          <w:rStyle w:val="FontStyle38"/>
          <w:rFonts w:ascii="Arial" w:hAnsi="Arial" w:cs="Arial"/>
          <w:color w:val="auto"/>
          <w:sz w:val="22"/>
          <w:szCs w:val="22"/>
        </w:rPr>
        <w:t xml:space="preserve">Čestné prohlášení 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–</w:t>
      </w:r>
      <w:r w:rsidRPr="00267CE8">
        <w:rPr>
          <w:rStyle w:val="FontStyle38"/>
          <w:rFonts w:ascii="Arial" w:hAnsi="Arial" w:cs="Arial"/>
          <w:color w:val="auto"/>
          <w:sz w:val="22"/>
          <w:szCs w:val="22"/>
        </w:rPr>
        <w:t xml:space="preserve"> ostatní</w:t>
      </w:r>
    </w:p>
    <w:p w:rsidR="00293D21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293D21" w:rsidRPr="00A80B81" w:rsidRDefault="00293D21" w:rsidP="00293D21">
      <w:pPr>
        <w:pStyle w:val="Odstavecseseznamem"/>
        <w:numPr>
          <w:ilvl w:val="0"/>
          <w:numId w:val="116"/>
        </w:numPr>
        <w:spacing w:line="360" w:lineRule="auto"/>
        <w:ind w:left="714" w:hanging="357"/>
        <w:rPr>
          <w:rStyle w:val="FontStyle38"/>
          <w:rFonts w:ascii="Arial" w:eastAsiaTheme="minorEastAsia" w:hAnsi="Arial" w:cs="Arial"/>
          <w:color w:val="auto"/>
          <w:sz w:val="22"/>
          <w:szCs w:val="22"/>
        </w:rPr>
      </w:pPr>
      <w:r w:rsidRPr="00A80B81">
        <w:rPr>
          <w:rStyle w:val="FontStyle38"/>
          <w:rFonts w:ascii="Arial" w:eastAsiaTheme="minorEastAsia" w:hAnsi="Arial" w:cs="Arial"/>
          <w:color w:val="auto"/>
          <w:sz w:val="22"/>
          <w:szCs w:val="22"/>
        </w:rPr>
        <w:t>Formulář Nabídka na zhotovení zakázky</w:t>
      </w:r>
    </w:p>
    <w:p w:rsidR="00293D21" w:rsidRPr="00A95F5E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</w:p>
    <w:p w:rsidR="00293D21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 w:rsidRPr="00EA043A">
        <w:rPr>
          <w:bCs/>
          <w:sz w:val="22"/>
          <w:szCs w:val="22"/>
        </w:rPr>
        <w:t xml:space="preserve">Položkový soupis prací s výkazem výměr </w:t>
      </w:r>
      <w:r>
        <w:rPr>
          <w:bCs/>
          <w:sz w:val="22"/>
          <w:szCs w:val="22"/>
        </w:rPr>
        <w:t>– ceník prací</w:t>
      </w:r>
    </w:p>
    <w:p w:rsidR="00293D21" w:rsidRPr="00B46C84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 w:rsidRPr="00B46C84">
        <w:rPr>
          <w:sz w:val="22"/>
          <w:szCs w:val="22"/>
        </w:rPr>
        <w:t>Typový technologický postup výlukových prací</w:t>
      </w:r>
    </w:p>
    <w:p w:rsidR="00293D21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BE3733">
        <w:rPr>
          <w:rStyle w:val="FontStyle38"/>
          <w:rFonts w:ascii="Arial" w:hAnsi="Arial" w:cs="Arial"/>
          <w:color w:val="auto"/>
          <w:sz w:val="22"/>
          <w:szCs w:val="22"/>
        </w:rPr>
        <w:t>Směrnice SŽDC č. 120</w:t>
      </w:r>
    </w:p>
    <w:p w:rsidR="00293D21" w:rsidRPr="00174FE6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Opatření</w:t>
      </w:r>
      <w:r w:rsidRPr="00174FE6">
        <w:rPr>
          <w:rStyle w:val="FontStyle38"/>
          <w:rFonts w:ascii="Arial" w:hAnsi="Arial" w:cs="Arial"/>
          <w:color w:val="auto"/>
          <w:sz w:val="22"/>
          <w:szCs w:val="22"/>
        </w:rPr>
        <w:t xml:space="preserve"> ředitele OŘ HK ke směrnici SŽDC č. 98</w:t>
      </w:r>
    </w:p>
    <w:p w:rsidR="00293D21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Oznámení o zahájení prací – </w:t>
      </w:r>
      <w:proofErr w:type="spellStart"/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>Příl</w:t>
      </w:r>
      <w:proofErr w:type="spellEnd"/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>. 4 NV 591_2006</w:t>
      </w:r>
    </w:p>
    <w:p w:rsidR="00293D21" w:rsidRPr="00740557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293D21" w:rsidRDefault="00293D21" w:rsidP="00293D2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Technické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9E5D06">
        <w:rPr>
          <w:rFonts w:ascii="Arial" w:hAnsi="Arial" w:cs="Arial"/>
          <w:sz w:val="22"/>
          <w:szCs w:val="22"/>
        </w:rPr>
        <w:t>položkového</w:t>
      </w:r>
      <w:r w:rsidR="002B3427">
        <w:rPr>
          <w:rFonts w:ascii="Arial" w:hAnsi="Arial" w:cs="Arial"/>
          <w:sz w:val="22"/>
          <w:szCs w:val="22"/>
        </w:rPr>
        <w:t xml:space="preserve"> soupis</w:t>
      </w:r>
      <w:r w:rsidR="009E5D06">
        <w:rPr>
          <w:rFonts w:ascii="Arial" w:hAnsi="Arial" w:cs="Arial"/>
          <w:sz w:val="22"/>
          <w:szCs w:val="22"/>
        </w:rPr>
        <w:t>u</w:t>
      </w:r>
      <w:r w:rsidR="002B3427">
        <w:rPr>
          <w:rFonts w:ascii="Arial" w:hAnsi="Arial" w:cs="Arial"/>
          <w:sz w:val="22"/>
          <w:szCs w:val="22"/>
        </w:rPr>
        <w:t xml:space="preserve"> prací s </w:t>
      </w:r>
      <w:r w:rsidRPr="005D1017">
        <w:rPr>
          <w:rFonts w:ascii="Arial" w:hAnsi="Arial" w:cs="Arial"/>
          <w:sz w:val="22"/>
          <w:szCs w:val="22"/>
        </w:rPr>
        <w:t>výkaz</w:t>
      </w:r>
      <w:r w:rsidR="009E5D06">
        <w:rPr>
          <w:rFonts w:ascii="Arial" w:hAnsi="Arial" w:cs="Arial"/>
          <w:sz w:val="22"/>
          <w:szCs w:val="22"/>
        </w:rPr>
        <w:t>em</w:t>
      </w:r>
      <w:r w:rsidR="008E4B10">
        <w:rPr>
          <w:rFonts w:ascii="Arial" w:hAnsi="Arial" w:cs="Arial"/>
          <w:sz w:val="22"/>
          <w:szCs w:val="22"/>
        </w:rPr>
        <w:t xml:space="preserve"> výměr: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 a návrhu smlouvy,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694965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>zadávacími podklady (viz bod číslo 1). Souhlasíme s tím, že tato nabídka a zadávací dokumentace jsou závazným podkladem pro uzavření smlouvy o dílo.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>– viz návrh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>jimž máme v úmyslu zadat k realizaci některou část díla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činností, které budou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</w:t>
      </w:r>
      <w:r w:rsidRPr="00555468">
        <w:rPr>
          <w:rFonts w:ascii="Arial" w:hAnsi="Arial" w:cs="Arial"/>
          <w:sz w:val="22"/>
          <w:szCs w:val="22"/>
        </w:rPr>
        <w:t>at</w:t>
      </w:r>
      <w:r w:rsidR="0008382E" w:rsidRPr="00555468">
        <w:rPr>
          <w:rFonts w:ascii="Arial" w:hAnsi="Arial" w:cs="Arial"/>
          <w:sz w:val="22"/>
          <w:szCs w:val="22"/>
        </w:rPr>
        <w:t xml:space="preserve"> (tyto činnosti jsou následně přesně specifikovány</w:t>
      </w:r>
      <w:r w:rsidR="001F1F56" w:rsidRPr="00555468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555468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76872" w:rsidRPr="00F44DBE" w:rsidRDefault="00F44DBE" w:rsidP="00F44DBE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576872" w:rsidRPr="00F44DBE">
        <w:rPr>
          <w:rFonts w:ascii="Arial" w:hAnsi="Arial" w:cs="Arial"/>
          <w:sz w:val="22"/>
          <w:szCs w:val="22"/>
        </w:rPr>
        <w:t xml:space="preserve">rohlašujeme, že podle předpokládaného plánu realizace stavby </w:t>
      </w:r>
      <w:r w:rsidR="00576872" w:rsidRPr="00F44DBE">
        <w:rPr>
          <w:rFonts w:ascii="Arial" w:hAnsi="Arial" w:cs="Arial"/>
          <w:b/>
          <w:bCs/>
          <w:sz w:val="22"/>
          <w:szCs w:val="22"/>
          <w:highlight w:val="yellow"/>
        </w:rPr>
        <w:t>bude / nebude</w:t>
      </w:r>
      <w:r w:rsidR="00576872" w:rsidRPr="00F44DBE">
        <w:rPr>
          <w:rFonts w:ascii="Arial" w:hAnsi="Arial" w:cs="Arial"/>
          <w:b/>
          <w:bCs/>
          <w:sz w:val="22"/>
          <w:szCs w:val="22"/>
        </w:rPr>
        <w:t xml:space="preserve">* </w:t>
      </w:r>
      <w:r w:rsidR="00576872" w:rsidRPr="00F44DBE">
        <w:rPr>
          <w:rFonts w:ascii="Arial" w:hAnsi="Arial" w:cs="Arial"/>
          <w:i/>
          <w:iCs/>
          <w:sz w:val="22"/>
          <w:szCs w:val="22"/>
        </w:rPr>
        <w:t xml:space="preserve">(*nehodící škrtněte) </w:t>
      </w:r>
      <w:r w:rsidR="00576872" w:rsidRPr="00F44DBE">
        <w:rPr>
          <w:rFonts w:ascii="Arial" w:hAnsi="Arial" w:cs="Arial"/>
          <w:sz w:val="22"/>
          <w:szCs w:val="22"/>
        </w:rPr>
        <w:t>celková předpokládaná doba trvání prací a činností delší než 30 pracovních dnů, ve kterých budou vy</w:t>
      </w:r>
      <w:bookmarkStart w:id="0" w:name="_GoBack"/>
      <w:bookmarkEnd w:id="0"/>
      <w:r w:rsidR="00576872" w:rsidRPr="00F44DBE">
        <w:rPr>
          <w:rFonts w:ascii="Arial" w:hAnsi="Arial" w:cs="Arial"/>
          <w:sz w:val="22"/>
          <w:szCs w:val="22"/>
        </w:rPr>
        <w:t xml:space="preserve">konávány práce a činnosti a </w:t>
      </w:r>
      <w:r w:rsidR="00576872" w:rsidRPr="00F44DBE">
        <w:rPr>
          <w:rFonts w:ascii="Arial" w:hAnsi="Arial" w:cs="Arial"/>
          <w:b/>
          <w:bCs/>
          <w:sz w:val="22"/>
          <w:szCs w:val="22"/>
        </w:rPr>
        <w:t xml:space="preserve">bude / nebude* </w:t>
      </w:r>
      <w:r w:rsidR="00576872" w:rsidRPr="00F44DBE">
        <w:rPr>
          <w:rFonts w:ascii="Arial" w:hAnsi="Arial" w:cs="Arial"/>
          <w:i/>
          <w:iCs/>
          <w:sz w:val="22"/>
          <w:szCs w:val="22"/>
        </w:rPr>
        <w:t>(*nehodící škrtněte)</w:t>
      </w:r>
      <w:r w:rsidR="00576872" w:rsidRPr="00F44DBE">
        <w:rPr>
          <w:rFonts w:ascii="Arial" w:hAnsi="Arial" w:cs="Arial"/>
          <w:sz w:val="22"/>
          <w:szCs w:val="22"/>
        </w:rPr>
        <w:t xml:space="preserve"> na nich pracovat současně více než 20 fyzických osob po dobu delší než 1 pracovní den</w:t>
      </w:r>
      <w:r w:rsidR="00576872" w:rsidRPr="00F44DBE">
        <w:rPr>
          <w:rFonts w:ascii="Arial" w:hAnsi="Arial" w:cs="Arial"/>
          <w:i/>
          <w:iCs/>
          <w:sz w:val="22"/>
          <w:szCs w:val="22"/>
        </w:rPr>
        <w:t>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Celková předpokládaná doba trvání prací a činností bude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pracovních dnů, ve kterých budou vykonávány práce a činnosti.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Při výkonu prací a činností bude na nich pracovat současně maximálně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fyzických osob po dobu delší než 1 pracovní den,</w:t>
      </w: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Prohlašujeme, že podle předpokládaného plánu realizace stavby </w:t>
      </w:r>
      <w:r w:rsidRPr="008E4B10">
        <w:rPr>
          <w:rFonts w:ascii="Arial" w:hAnsi="Arial" w:cs="Arial"/>
          <w:b/>
          <w:bCs/>
          <w:sz w:val="22"/>
          <w:szCs w:val="22"/>
          <w:highlight w:val="yellow"/>
        </w:rPr>
        <w:t>přesáhne / nepřesáhne*</w:t>
      </w:r>
      <w:r w:rsidRPr="005D10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5D1017">
        <w:rPr>
          <w:rFonts w:ascii="Arial" w:hAnsi="Arial" w:cs="Arial"/>
          <w:i/>
          <w:iCs/>
          <w:sz w:val="22"/>
          <w:szCs w:val="22"/>
        </w:rPr>
        <w:t>(*nehodící škrtněte)</w:t>
      </w:r>
      <w:r w:rsidRPr="005D1017">
        <w:rPr>
          <w:rFonts w:ascii="Arial" w:hAnsi="Arial" w:cs="Arial"/>
          <w:sz w:val="22"/>
          <w:szCs w:val="22"/>
        </w:rPr>
        <w:t xml:space="preserve"> celkový plánovaný objem prací a činností během realizace díla 500 pracovních dnů v přepočtu na jednu fyzickou osobu.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Celkový plánovaný objem prací a činností během realizace díla předpokládáme v délce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pracovních dnů v přepočtu na jednu fyzickou osobu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B6" w:rsidRDefault="004419B6" w:rsidP="00576872">
      <w:r>
        <w:separator/>
      </w:r>
    </w:p>
  </w:endnote>
  <w:endnote w:type="continuationSeparator" w:id="0">
    <w:p w:rsidR="004419B6" w:rsidRDefault="004419B6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B6" w:rsidRDefault="004419B6" w:rsidP="00576872">
      <w:r>
        <w:separator/>
      </w:r>
    </w:p>
  </w:footnote>
  <w:footnote w:type="continuationSeparator" w:id="0">
    <w:p w:rsidR="004419B6" w:rsidRDefault="004419B6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5794F"/>
    <w:rsid w:val="0006373F"/>
    <w:rsid w:val="00063EE1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4500"/>
    <w:rsid w:val="001210E6"/>
    <w:rsid w:val="001227A0"/>
    <w:rsid w:val="00151537"/>
    <w:rsid w:val="00151C94"/>
    <w:rsid w:val="00155B83"/>
    <w:rsid w:val="00161139"/>
    <w:rsid w:val="00171B97"/>
    <w:rsid w:val="00172E40"/>
    <w:rsid w:val="00183F57"/>
    <w:rsid w:val="00192564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211B3"/>
    <w:rsid w:val="00231C63"/>
    <w:rsid w:val="00250033"/>
    <w:rsid w:val="00253201"/>
    <w:rsid w:val="00256E68"/>
    <w:rsid w:val="00270D39"/>
    <w:rsid w:val="0029024A"/>
    <w:rsid w:val="00290518"/>
    <w:rsid w:val="00291918"/>
    <w:rsid w:val="00293D21"/>
    <w:rsid w:val="002B12C3"/>
    <w:rsid w:val="002B3427"/>
    <w:rsid w:val="002E1FD3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419B6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68"/>
    <w:rsid w:val="005554EB"/>
    <w:rsid w:val="00560FA0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5F4037"/>
    <w:rsid w:val="00632B47"/>
    <w:rsid w:val="00642FF0"/>
    <w:rsid w:val="006515F9"/>
    <w:rsid w:val="00651D2F"/>
    <w:rsid w:val="00666303"/>
    <w:rsid w:val="00671640"/>
    <w:rsid w:val="00673086"/>
    <w:rsid w:val="0069028E"/>
    <w:rsid w:val="00694965"/>
    <w:rsid w:val="006A7582"/>
    <w:rsid w:val="006F0BD0"/>
    <w:rsid w:val="006F74E0"/>
    <w:rsid w:val="00744BC2"/>
    <w:rsid w:val="00746A9C"/>
    <w:rsid w:val="0076063A"/>
    <w:rsid w:val="00765C71"/>
    <w:rsid w:val="007768B4"/>
    <w:rsid w:val="0078369F"/>
    <w:rsid w:val="00791F2B"/>
    <w:rsid w:val="00795FB2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E1C55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5D06"/>
    <w:rsid w:val="009F0178"/>
    <w:rsid w:val="00A0398C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42D96"/>
    <w:rsid w:val="00B43B07"/>
    <w:rsid w:val="00B459D3"/>
    <w:rsid w:val="00B53A69"/>
    <w:rsid w:val="00B6557E"/>
    <w:rsid w:val="00B65AC2"/>
    <w:rsid w:val="00B71835"/>
    <w:rsid w:val="00B77665"/>
    <w:rsid w:val="00B93BA5"/>
    <w:rsid w:val="00B97D10"/>
    <w:rsid w:val="00BC378C"/>
    <w:rsid w:val="00BF4942"/>
    <w:rsid w:val="00BF5DDF"/>
    <w:rsid w:val="00C115CA"/>
    <w:rsid w:val="00C14DCD"/>
    <w:rsid w:val="00C17C6B"/>
    <w:rsid w:val="00C26E70"/>
    <w:rsid w:val="00C36CD7"/>
    <w:rsid w:val="00C64262"/>
    <w:rsid w:val="00C827F8"/>
    <w:rsid w:val="00C93C68"/>
    <w:rsid w:val="00CC363F"/>
    <w:rsid w:val="00CE228E"/>
    <w:rsid w:val="00D10A62"/>
    <w:rsid w:val="00D11600"/>
    <w:rsid w:val="00D123D2"/>
    <w:rsid w:val="00D33F33"/>
    <w:rsid w:val="00D37680"/>
    <w:rsid w:val="00D638B1"/>
    <w:rsid w:val="00D8309D"/>
    <w:rsid w:val="00D91384"/>
    <w:rsid w:val="00DA0D5C"/>
    <w:rsid w:val="00DB422B"/>
    <w:rsid w:val="00DC5606"/>
    <w:rsid w:val="00DC7C2C"/>
    <w:rsid w:val="00DF6035"/>
    <w:rsid w:val="00E41412"/>
    <w:rsid w:val="00E5796A"/>
    <w:rsid w:val="00E76E56"/>
    <w:rsid w:val="00E779CC"/>
    <w:rsid w:val="00EA6EC8"/>
    <w:rsid w:val="00EF124A"/>
    <w:rsid w:val="00EF17A8"/>
    <w:rsid w:val="00F01BA4"/>
    <w:rsid w:val="00F214E2"/>
    <w:rsid w:val="00F310E6"/>
    <w:rsid w:val="00F44DBE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32A53"/>
    <w:rsid w:val="00086EB2"/>
    <w:rsid w:val="001C084F"/>
    <w:rsid w:val="001D6AEA"/>
    <w:rsid w:val="002E3414"/>
    <w:rsid w:val="002E3D4C"/>
    <w:rsid w:val="0035156E"/>
    <w:rsid w:val="00357D17"/>
    <w:rsid w:val="00397667"/>
    <w:rsid w:val="003E7437"/>
    <w:rsid w:val="00512A67"/>
    <w:rsid w:val="00610E0F"/>
    <w:rsid w:val="0064218E"/>
    <w:rsid w:val="007711BA"/>
    <w:rsid w:val="0085288F"/>
    <w:rsid w:val="0088560A"/>
    <w:rsid w:val="00946057"/>
    <w:rsid w:val="009D55D9"/>
    <w:rsid w:val="00A324E7"/>
    <w:rsid w:val="00BE2967"/>
    <w:rsid w:val="00C12C1F"/>
    <w:rsid w:val="00CC53CD"/>
    <w:rsid w:val="00D5419F"/>
    <w:rsid w:val="00D55010"/>
    <w:rsid w:val="00D97962"/>
    <w:rsid w:val="00DA053C"/>
    <w:rsid w:val="00DB6AEE"/>
    <w:rsid w:val="00DD5F38"/>
    <w:rsid w:val="00EA61BF"/>
    <w:rsid w:val="00EC6D29"/>
    <w:rsid w:val="00EE33CA"/>
    <w:rsid w:val="00F06ED1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93816-B416-4411-A7E1-D6989CFA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710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Zaplatílek Radek, Ing.</cp:lastModifiedBy>
  <cp:revision>3</cp:revision>
  <cp:lastPrinted>2016-10-05T07:30:00Z</cp:lastPrinted>
  <dcterms:created xsi:type="dcterms:W3CDTF">2018-09-26T04:15:00Z</dcterms:created>
  <dcterms:modified xsi:type="dcterms:W3CDTF">2019-04-24T06:40:00Z</dcterms:modified>
</cp:coreProperties>
</file>